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附件1：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安徽艺术学院2024年五四评优推荐名额分配表</w:t>
      </w:r>
    </w:p>
    <w:tbl>
      <w:tblPr>
        <w:tblStyle w:val="3"/>
        <w:tblW w:w="13989" w:type="dxa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6"/>
        <w:gridCol w:w="2835"/>
        <w:gridCol w:w="2835"/>
        <w:gridCol w:w="2835"/>
        <w:gridCol w:w="2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71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院    系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五四红旗团支部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优秀共青团干部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优秀共青团员</w:t>
            </w:r>
          </w:p>
        </w:tc>
        <w:tc>
          <w:tcPr>
            <w:tcW w:w="27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优秀青年志愿者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>
            <w:pPr>
              <w:jc w:val="center"/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2768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舞蹈学院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2768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戏剧学院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2768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传媒学院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23</w:t>
            </w:r>
          </w:p>
        </w:tc>
        <w:tc>
          <w:tcPr>
            <w:tcW w:w="2768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美术学院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2768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设计学院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14</w:t>
            </w:r>
          </w:p>
        </w:tc>
        <w:tc>
          <w:tcPr>
            <w:tcW w:w="2768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校团委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/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2768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16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31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82</w:t>
            </w:r>
          </w:p>
        </w:tc>
        <w:tc>
          <w:tcPr>
            <w:tcW w:w="2768" w:type="dxa"/>
          </w:tcPr>
          <w:p>
            <w:pPr>
              <w:jc w:val="center"/>
              <w:rPr>
                <w:rFonts w:hint="default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6"/>
                <w:szCs w:val="36"/>
                <w:vertAlign w:val="baseline"/>
                <w:lang w:val="en-US" w:eastAsia="zh-CN"/>
              </w:rPr>
              <w:t>75</w:t>
            </w:r>
          </w:p>
        </w:tc>
      </w:tr>
    </w:tbl>
    <w:p>
      <w:pPr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注：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五四红旗团支部名额按照各学院团支部数量的10%进行分配（除去不参评的2023级团支部）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21"/>
          <w:szCs w:val="2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  <w:t>优秀共青团干部、优秀共青团员根据各学院“智慧团建”系统中团员数，分别按照1%、3%进行分配，优秀青年志愿者根据各学院学生数按照15%进行分配。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C47B78-1C98-4670-91DE-A995DEED00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7191855-D218-43F3-94BC-762DFBE6203D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416652C-6481-43E6-8417-8030D3A0281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737B95F-B44F-41B5-9B8C-9BF8FB79E64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ZWU2ODI5ZWVjNTAwMDEwZjI0ZmUwNjRlODc1MWQifQ=="/>
  </w:docVars>
  <w:rsids>
    <w:rsidRoot w:val="00000000"/>
    <w:rsid w:val="2C9E32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166</Characters>
  <Lines>0</Lines>
  <Paragraphs>0</Paragraphs>
  <TotalTime>0</TotalTime>
  <ScaleCrop>false</ScaleCrop>
  <LinksUpToDate>false</LinksUpToDate>
  <CharactersWithSpaces>166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2022-04-13T01:12:00Z</dcterms:created>
  <dc:creator>帅气の松鼠</dc:creator>
  <cp:lastModifiedBy>于博文</cp:lastModifiedBy>
  <dcterms:modified xsi:type="dcterms:W3CDTF">2024-04-02T13:05:19Z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61FF3A206A4A4FED9EC8D8F68A98DC23_13</vt:lpwstr>
  </property>
</Properties>
</file>