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2FC87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 w14:paraId="3DBBDAB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安徽艺术学院</w:t>
      </w:r>
      <w:r>
        <w:rPr>
          <w:rFonts w:hint="eastAsia" w:ascii="方正小标宋简体" w:eastAsia="方正小标宋简体"/>
          <w:sz w:val="44"/>
          <w:szCs w:val="44"/>
        </w:rPr>
        <w:t>干部人事档案查阅审批表</w:t>
      </w:r>
    </w:p>
    <w:tbl>
      <w:tblPr>
        <w:tblStyle w:val="4"/>
        <w:tblpPr w:leftFromText="180" w:rightFromText="180" w:vertAnchor="page" w:horzAnchor="page" w:tblpX="1762" w:tblpY="311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1248"/>
        <w:gridCol w:w="2235"/>
        <w:gridCol w:w="1320"/>
        <w:gridCol w:w="1418"/>
      </w:tblGrid>
      <w:tr w14:paraId="26346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50" w:type="pct"/>
          </w:tcPr>
          <w:p w14:paraId="5D41BA5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29845</wp:posOffset>
                      </wp:positionV>
                      <wp:extent cx="1423035" cy="612140"/>
                      <wp:effectExtent l="1905" t="4445" r="3810" b="12065"/>
                      <wp:wrapNone/>
                      <wp:docPr id="1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035" cy="6121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-3.6pt;margin-top:2.35pt;height:48.2pt;width:112.05pt;z-index:251659264;mso-width-relative:page;mso-height-relative:page;" filled="f" stroked="t" coordsize="21600,21600" o:gfxdata="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9/4WvXAAAACAEAAA8AAAAAAAAAAQAgAAAAIgAAAGRycy9kb3ducmV2Lnht&#10;bFBLAQIUABQAAAAIAIdO4kD1jS5A+gEAAOg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  <w:p w14:paraId="4A481763">
            <w:pPr>
              <w:spacing w:line="500" w:lineRule="exact"/>
              <w:ind w:firstLine="280" w:firstLineChars="1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</w:tc>
        <w:tc>
          <w:tcPr>
            <w:tcW w:w="732" w:type="pct"/>
          </w:tcPr>
          <w:p w14:paraId="0B08ABA5">
            <w:pPr>
              <w:spacing w:before="24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11" w:type="pct"/>
            <w:tcBorders>
              <w:right w:val="single" w:color="auto" w:sz="4" w:space="0"/>
            </w:tcBorders>
          </w:tcPr>
          <w:p w14:paraId="5A0186A2">
            <w:pPr>
              <w:spacing w:before="24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774" w:type="pct"/>
            <w:tcBorders>
              <w:left w:val="single" w:color="auto" w:sz="4" w:space="0"/>
              <w:right w:val="single" w:color="auto" w:sz="4" w:space="0"/>
            </w:tcBorders>
          </w:tcPr>
          <w:p w14:paraId="684AA658">
            <w:pPr>
              <w:spacing w:before="24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831" w:type="pct"/>
            <w:tcBorders>
              <w:left w:val="single" w:color="auto" w:sz="4" w:space="0"/>
            </w:tcBorders>
            <w:vAlign w:val="center"/>
          </w:tcPr>
          <w:p w14:paraId="23D5B56E">
            <w:pPr>
              <w:snapToGrid w:val="0"/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政治面貌</w:t>
            </w:r>
          </w:p>
        </w:tc>
      </w:tr>
      <w:tr w14:paraId="626CF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50" w:type="pct"/>
            <w:vMerge w:val="restart"/>
            <w:vAlign w:val="center"/>
          </w:tcPr>
          <w:p w14:paraId="2A11FA9F">
            <w:pPr>
              <w:spacing w:before="240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查档对象</w:t>
            </w:r>
          </w:p>
        </w:tc>
        <w:tc>
          <w:tcPr>
            <w:tcW w:w="732" w:type="pct"/>
          </w:tcPr>
          <w:p w14:paraId="49A2BC07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4" w:space="0"/>
            </w:tcBorders>
          </w:tcPr>
          <w:p w14:paraId="318C28E7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74" w:type="pct"/>
            <w:tcBorders>
              <w:left w:val="single" w:color="auto" w:sz="4" w:space="0"/>
              <w:right w:val="single" w:color="auto" w:sz="4" w:space="0"/>
            </w:tcBorders>
          </w:tcPr>
          <w:p w14:paraId="702AFDE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1" w:type="pct"/>
            <w:tcBorders>
              <w:left w:val="single" w:color="auto" w:sz="4" w:space="0"/>
            </w:tcBorders>
          </w:tcPr>
          <w:p w14:paraId="57B100B6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0C9C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50" w:type="pct"/>
            <w:vMerge w:val="continue"/>
            <w:vAlign w:val="center"/>
          </w:tcPr>
          <w:p w14:paraId="53E79591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2" w:type="pct"/>
          </w:tcPr>
          <w:p w14:paraId="60BBC72B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4" w:space="0"/>
            </w:tcBorders>
          </w:tcPr>
          <w:p w14:paraId="6BDE687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74" w:type="pct"/>
            <w:tcBorders>
              <w:left w:val="single" w:color="auto" w:sz="4" w:space="0"/>
              <w:right w:val="single" w:color="auto" w:sz="4" w:space="0"/>
            </w:tcBorders>
          </w:tcPr>
          <w:p w14:paraId="6009133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1" w:type="pct"/>
            <w:tcBorders>
              <w:left w:val="single" w:color="auto" w:sz="4" w:space="0"/>
            </w:tcBorders>
          </w:tcPr>
          <w:p w14:paraId="12A77467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FE78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50" w:type="pct"/>
            <w:vMerge w:val="restart"/>
            <w:vAlign w:val="center"/>
          </w:tcPr>
          <w:p w14:paraId="644E297B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查档人员</w:t>
            </w:r>
          </w:p>
        </w:tc>
        <w:tc>
          <w:tcPr>
            <w:tcW w:w="732" w:type="pct"/>
          </w:tcPr>
          <w:p w14:paraId="7CEF8B1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4" w:space="0"/>
            </w:tcBorders>
          </w:tcPr>
          <w:p w14:paraId="7BEFCF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74" w:type="pct"/>
            <w:tcBorders>
              <w:left w:val="single" w:color="auto" w:sz="4" w:space="0"/>
              <w:right w:val="single" w:color="auto" w:sz="4" w:space="0"/>
            </w:tcBorders>
          </w:tcPr>
          <w:p w14:paraId="533C08B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1" w:type="pct"/>
            <w:tcBorders>
              <w:left w:val="single" w:color="auto" w:sz="4" w:space="0"/>
            </w:tcBorders>
          </w:tcPr>
          <w:p w14:paraId="54A6DC00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56D92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50" w:type="pct"/>
            <w:vMerge w:val="continue"/>
            <w:vAlign w:val="center"/>
          </w:tcPr>
          <w:p w14:paraId="7CB6ACF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2" w:type="pct"/>
          </w:tcPr>
          <w:p w14:paraId="692F44F6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4" w:space="0"/>
            </w:tcBorders>
          </w:tcPr>
          <w:p w14:paraId="4C317298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74" w:type="pct"/>
            <w:tcBorders>
              <w:left w:val="single" w:color="auto" w:sz="4" w:space="0"/>
              <w:right w:val="single" w:color="auto" w:sz="4" w:space="0"/>
            </w:tcBorders>
          </w:tcPr>
          <w:p w14:paraId="261F2A6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1" w:type="pct"/>
            <w:tcBorders>
              <w:left w:val="single" w:color="auto" w:sz="4" w:space="0"/>
            </w:tcBorders>
          </w:tcPr>
          <w:p w14:paraId="47BDF23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D0EA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50" w:type="pct"/>
            <w:vAlign w:val="center"/>
          </w:tcPr>
          <w:p w14:paraId="577D9AFF">
            <w:pPr>
              <w:spacing w:line="7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查档事由</w:t>
            </w:r>
          </w:p>
        </w:tc>
        <w:tc>
          <w:tcPr>
            <w:tcW w:w="3649" w:type="pct"/>
            <w:gridSpan w:val="4"/>
          </w:tcPr>
          <w:p w14:paraId="059E40C9">
            <w:pPr>
              <w:rPr>
                <w:rFonts w:ascii="宋体"/>
                <w:szCs w:val="21"/>
              </w:rPr>
            </w:pPr>
          </w:p>
        </w:tc>
      </w:tr>
      <w:tr w14:paraId="449D3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50" w:type="pct"/>
            <w:vAlign w:val="center"/>
          </w:tcPr>
          <w:p w14:paraId="6399024E">
            <w:pPr>
              <w:spacing w:line="7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查档内容</w:t>
            </w:r>
          </w:p>
        </w:tc>
        <w:tc>
          <w:tcPr>
            <w:tcW w:w="3649" w:type="pct"/>
            <w:gridSpan w:val="4"/>
          </w:tcPr>
          <w:p w14:paraId="76EF9077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（如需复制，须明确提出复制要求并列出材料明细）</w:t>
            </w:r>
          </w:p>
        </w:tc>
      </w:tr>
      <w:tr w14:paraId="4B367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50" w:type="pct"/>
            <w:vAlign w:val="center"/>
          </w:tcPr>
          <w:p w14:paraId="4D869BA9">
            <w:pPr>
              <w:spacing w:line="72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查档人声明</w:t>
            </w:r>
          </w:p>
        </w:tc>
        <w:tc>
          <w:tcPr>
            <w:tcW w:w="3649" w:type="pct"/>
            <w:gridSpan w:val="4"/>
          </w:tcPr>
          <w:p w14:paraId="725799B8"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本人熟悉干部人事档案查借阅制度，承诺</w:t>
            </w:r>
            <w:r>
              <w:rPr>
                <w:rFonts w:asciiTheme="minorEastAsia" w:hAnsiTheme="minorEastAsia" w:eastAsiaTheme="minorEastAsia"/>
                <w:sz w:val="24"/>
              </w:rPr>
              <w:t>严格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按照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安徽艺术学院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干部人事档案查阅规定》</w:t>
            </w:r>
            <w:r>
              <w:rPr>
                <w:rFonts w:asciiTheme="minorEastAsia" w:hAnsiTheme="minorEastAsia" w:eastAsiaTheme="minorEastAsia"/>
                <w:sz w:val="24"/>
              </w:rPr>
              <w:t>等有关规定查阅干部人事档案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  <w:p w14:paraId="2E9511F1"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71AD5678"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查档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人（签字）：</w:t>
            </w:r>
          </w:p>
          <w:p w14:paraId="4ACDE641">
            <w:pPr>
              <w:rPr>
                <w:rFonts w:hint="eastAsia" w:ascii="宋体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 w14:paraId="0E807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50" w:type="pct"/>
            <w:vAlign w:val="center"/>
          </w:tcPr>
          <w:p w14:paraId="4A130602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查档单位意见</w:t>
            </w:r>
          </w:p>
        </w:tc>
        <w:tc>
          <w:tcPr>
            <w:tcW w:w="3649" w:type="pct"/>
            <w:gridSpan w:val="4"/>
          </w:tcPr>
          <w:p w14:paraId="0E54812C"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D6C0D7F">
            <w:pPr>
              <w:ind w:firstLine="48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因</w:t>
            </w:r>
            <w:r>
              <w:rPr>
                <w:rFonts w:asciiTheme="minorEastAsia" w:hAnsiTheme="minorEastAsia" w:eastAsiaTheme="minorEastAsia"/>
                <w:sz w:val="24"/>
              </w:rPr>
              <w:t>工作需要，现派我单位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  <w:u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4"/>
                <w:u w:val="none"/>
                <w:lang w:val="en-US"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4"/>
              </w:rPr>
              <w:t>中共党员</w:t>
            </w:r>
            <w:r>
              <w:rPr>
                <w:rFonts w:hint="eastAsia" w:asciiTheme="minorEastAsia" w:hAnsiTheme="minorEastAsia" w:eastAsiaTheme="minorEastAsia"/>
                <w:sz w:val="24"/>
                <w:u w:val="none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前往干部</w:t>
            </w:r>
            <w:r>
              <w:rPr>
                <w:rFonts w:asciiTheme="minorEastAsia" w:hAnsiTheme="minorEastAsia" w:eastAsiaTheme="minorEastAsia"/>
                <w:sz w:val="24"/>
              </w:rPr>
              <w:t>人事档案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室</w:t>
            </w:r>
            <w:r>
              <w:rPr>
                <w:rFonts w:asciiTheme="minorEastAsia" w:hAnsiTheme="minorEastAsia" w:eastAsiaTheme="minorEastAsia"/>
                <w:sz w:val="24"/>
              </w:rPr>
              <w:t>查阅干部人事档案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。</w:t>
            </w:r>
          </w:p>
          <w:p w14:paraId="057E778C">
            <w:pPr>
              <w:ind w:firstLine="480" w:firstLineChars="200"/>
              <w:jc w:val="left"/>
              <w:rPr>
                <w:rFonts w:hint="eastAsia" w:asciiTheme="minorEastAsia" w:hAnsiTheme="minorEastAsia" w:eastAsiaTheme="minorEastAsia"/>
                <w:bCs/>
                <w:sz w:val="24"/>
              </w:rPr>
            </w:pPr>
          </w:p>
          <w:p w14:paraId="2AD12592">
            <w:pPr>
              <w:ind w:firstLine="480" w:firstLineChars="200"/>
              <w:jc w:val="left"/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负责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bCs/>
                <w:sz w:val="24"/>
              </w:rPr>
              <w:t>人（签字）：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 xml:space="preserve">                    （公章）</w:t>
            </w:r>
          </w:p>
          <w:p w14:paraId="2AE71CAA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 w14:paraId="6CF07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350" w:type="pct"/>
            <w:tcBorders>
              <w:bottom w:val="single" w:color="auto" w:sz="4" w:space="0"/>
            </w:tcBorders>
            <w:vAlign w:val="center"/>
          </w:tcPr>
          <w:p w14:paraId="4F667F87"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主管</w:t>
            </w:r>
          </w:p>
          <w:p w14:paraId="5DE0D76F"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部门</w:t>
            </w:r>
          </w:p>
          <w:p w14:paraId="27408B12"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3649" w:type="pct"/>
            <w:gridSpan w:val="4"/>
          </w:tcPr>
          <w:p w14:paraId="15AD9618">
            <w:pPr>
              <w:jc w:val="left"/>
              <w:rPr>
                <w:rFonts w:asciiTheme="minorEastAsia" w:hAnsiTheme="minorEastAsia" w:eastAsiaTheme="minorEastAsia"/>
                <w:color w:val="000000"/>
                <w:spacing w:val="75"/>
                <w:sz w:val="24"/>
                <w:shd w:val="clear" w:color="auto" w:fill="FFFFFF"/>
              </w:rPr>
            </w:pPr>
          </w:p>
          <w:p w14:paraId="5F9DAB5A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pacing w:val="75"/>
                <w:sz w:val="24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符合干部人事</w:t>
            </w:r>
            <w:r>
              <w:rPr>
                <w:rFonts w:asciiTheme="minorEastAsia" w:hAnsiTheme="minorEastAsia" w:eastAsiaTheme="minorEastAsia"/>
                <w:sz w:val="24"/>
              </w:rPr>
              <w:t>档案管理相关规定，建议按相关程序办理。</w:t>
            </w:r>
          </w:p>
          <w:p w14:paraId="199514E1"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pacing w:val="75"/>
                <w:sz w:val="24"/>
                <w:shd w:val="clear" w:color="auto" w:fill="FFFFFF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              </w:t>
            </w:r>
          </w:p>
          <w:p w14:paraId="5123DA52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组织部负责人签名：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  <w:p w14:paraId="540692B3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</w:p>
        </w:tc>
      </w:tr>
      <w:tr w14:paraId="26DC2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50" w:type="pct"/>
            <w:tcBorders>
              <w:top w:val="single" w:color="auto" w:sz="4" w:space="0"/>
            </w:tcBorders>
            <w:vAlign w:val="center"/>
          </w:tcPr>
          <w:p w14:paraId="59FAE397">
            <w:pPr>
              <w:spacing w:line="480" w:lineRule="auto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分管校领导批示</w:t>
            </w:r>
          </w:p>
        </w:tc>
        <w:tc>
          <w:tcPr>
            <w:tcW w:w="3649" w:type="pct"/>
            <w:gridSpan w:val="4"/>
          </w:tcPr>
          <w:p w14:paraId="228BDE35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14:paraId="4E559F04">
            <w:pPr>
              <w:spacing w:line="50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分管校领导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签名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</w:t>
            </w:r>
          </w:p>
          <w:p w14:paraId="6CE73E40"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</w:tbl>
    <w:p w14:paraId="3C8672B1">
      <w:pPr>
        <w:rPr>
          <w:rFonts w:ascii="宋体" w:hAnsi="宋体"/>
          <w:sz w:val="28"/>
          <w:szCs w:val="28"/>
        </w:rPr>
      </w:pPr>
    </w:p>
    <w:p w14:paraId="156B429C">
      <w:pPr>
        <w:jc w:val="center"/>
        <w:rPr>
          <w:rFonts w:ascii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注意事项</w:t>
      </w:r>
    </w:p>
    <w:p w14:paraId="34E2697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1.查档人员为2名正式党员，查档单位须认真填写“查档对象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查档人员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查档事由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查档内容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查档单位意见”等栏目。</w:t>
      </w:r>
    </w:p>
    <w:p w14:paraId="678D81D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2.查档对象和查档人员在3人以上时须另附名单，并在所附名单上加盖公章。</w:t>
      </w:r>
    </w:p>
    <w:p w14:paraId="2874BDD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3.因工作需要，需复制干部人事档案材料的，须在“查档内容”栏内具体说明。</w:t>
      </w:r>
    </w:p>
    <w:p w14:paraId="2F643B6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4.“查档单位意见”须按照有关规定由查档单位负责人签字，并盖查档单位相关印章。</w:t>
      </w:r>
    </w:p>
    <w:p w14:paraId="2AD88834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5.领导签批之日起5个工作日内办理有效。  </w:t>
      </w:r>
      <w:r>
        <w:rPr>
          <w:sz w:val="32"/>
          <w:szCs w:val="32"/>
        </w:rPr>
        <w:t xml:space="preserve">        </w:t>
      </w:r>
      <w: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28724F-E022-480D-81BE-24E062EACB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CB06E4-D978-41BB-B492-71F31F194A5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6E95D94-576B-42EB-8CA4-22EE3B0939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YTYyYjBmNGMxMGY2OTk4YTE0ZDc0ZGUyY2U5MWIifQ=="/>
  </w:docVars>
  <w:rsids>
    <w:rsidRoot w:val="00825B74"/>
    <w:rsid w:val="0002571B"/>
    <w:rsid w:val="00034ABE"/>
    <w:rsid w:val="000C4F80"/>
    <w:rsid w:val="000D6939"/>
    <w:rsid w:val="00187C08"/>
    <w:rsid w:val="001902E9"/>
    <w:rsid w:val="00196FE2"/>
    <w:rsid w:val="002A64CB"/>
    <w:rsid w:val="00343FA9"/>
    <w:rsid w:val="003449D0"/>
    <w:rsid w:val="003B012F"/>
    <w:rsid w:val="003D45F7"/>
    <w:rsid w:val="00451FB0"/>
    <w:rsid w:val="004B628B"/>
    <w:rsid w:val="004D32B7"/>
    <w:rsid w:val="00561768"/>
    <w:rsid w:val="00585D8A"/>
    <w:rsid w:val="005B0796"/>
    <w:rsid w:val="005E26AF"/>
    <w:rsid w:val="00661CBA"/>
    <w:rsid w:val="006639D5"/>
    <w:rsid w:val="006C2875"/>
    <w:rsid w:val="00735D7E"/>
    <w:rsid w:val="00755F7A"/>
    <w:rsid w:val="007C12C4"/>
    <w:rsid w:val="007C6497"/>
    <w:rsid w:val="00825B74"/>
    <w:rsid w:val="008C7E33"/>
    <w:rsid w:val="008E6BB4"/>
    <w:rsid w:val="00917893"/>
    <w:rsid w:val="009979AE"/>
    <w:rsid w:val="009A1E9C"/>
    <w:rsid w:val="009D138B"/>
    <w:rsid w:val="009D5B85"/>
    <w:rsid w:val="00A173BC"/>
    <w:rsid w:val="00B13915"/>
    <w:rsid w:val="00B324F8"/>
    <w:rsid w:val="00B94262"/>
    <w:rsid w:val="00BD553A"/>
    <w:rsid w:val="00BE0E9C"/>
    <w:rsid w:val="00C15D35"/>
    <w:rsid w:val="00C22404"/>
    <w:rsid w:val="00C352D4"/>
    <w:rsid w:val="00C54322"/>
    <w:rsid w:val="00C8217C"/>
    <w:rsid w:val="00D10C0F"/>
    <w:rsid w:val="00D80ED7"/>
    <w:rsid w:val="00DF6C99"/>
    <w:rsid w:val="00E0460E"/>
    <w:rsid w:val="00E3533B"/>
    <w:rsid w:val="00E61D90"/>
    <w:rsid w:val="00E6516A"/>
    <w:rsid w:val="00E856E0"/>
    <w:rsid w:val="00FB64A5"/>
    <w:rsid w:val="023D279B"/>
    <w:rsid w:val="04097A72"/>
    <w:rsid w:val="04FF6224"/>
    <w:rsid w:val="06721F24"/>
    <w:rsid w:val="06CD77D8"/>
    <w:rsid w:val="09220511"/>
    <w:rsid w:val="0BE372DD"/>
    <w:rsid w:val="0D49576F"/>
    <w:rsid w:val="0F1C06EE"/>
    <w:rsid w:val="167406F6"/>
    <w:rsid w:val="17C30F08"/>
    <w:rsid w:val="1E4D3EA8"/>
    <w:rsid w:val="23D902C0"/>
    <w:rsid w:val="241B7069"/>
    <w:rsid w:val="251237AE"/>
    <w:rsid w:val="293F65B1"/>
    <w:rsid w:val="34CA155F"/>
    <w:rsid w:val="3DDB658B"/>
    <w:rsid w:val="4D936A37"/>
    <w:rsid w:val="524F1749"/>
    <w:rsid w:val="52745781"/>
    <w:rsid w:val="5B751975"/>
    <w:rsid w:val="5ED31293"/>
    <w:rsid w:val="6FFF4A1D"/>
    <w:rsid w:val="7335585F"/>
    <w:rsid w:val="78B63B34"/>
    <w:rsid w:val="797E4D5F"/>
    <w:rsid w:val="7E56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458</Characters>
  <Lines>3</Lines>
  <Paragraphs>1</Paragraphs>
  <TotalTime>2</TotalTime>
  <ScaleCrop>false</ScaleCrop>
  <LinksUpToDate>false</LinksUpToDate>
  <CharactersWithSpaces>704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2019-10-16T00:59:00Z</dcterms:created>
  <dc:creator>吴春萱</dc:creator>
  <cp:lastModifiedBy>丁羊羽</cp:lastModifiedBy>
  <cp:lastPrinted>2025-03-10T06:18:00Z</cp:lastPrinted>
  <dcterms:modified xsi:type="dcterms:W3CDTF">2025-04-01T03:28:25Z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7472F2A549C14BD58E7F17E6A456DDBF_13</vt:lpwstr>
  </property>
  <property fmtid="{D5CDD505-2E9C-101B-9397-08002B2CF9AE}" pid="4" name="KSOTemplateDocerSaveRecord">
    <vt:lpwstr>eyJoZGlkIjoiZTUzMjY4ZGM4YjViMDM5MmQ2MWIxYjhkNDdhY2FhMzgiLCJ1c2VySWQiOiIyNDMxNDEwNTYifQ==</vt:lpwstr>
  </property>
</Properties>
</file>